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FA30" w14:textId="1CFC263D" w:rsidR="00B241DA" w:rsidRDefault="001C2F4C" w:rsidP="001C2F4C">
      <w:pPr>
        <w:jc w:val="center"/>
        <w:rPr>
          <w:rFonts w:ascii="Agency FB" w:hAnsi="Agency FB"/>
          <w:sz w:val="48"/>
          <w:szCs w:val="48"/>
        </w:rPr>
      </w:pPr>
      <w:r>
        <w:rPr>
          <w:noProof/>
        </w:rPr>
        <w:drawing>
          <wp:inline distT="0" distB="0" distL="0" distR="0" wp14:anchorId="785380FB" wp14:editId="368810E0">
            <wp:extent cx="784815" cy="8635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91013" cy="870419"/>
                    </a:xfrm>
                    <a:prstGeom prst="rect">
                      <a:avLst/>
                    </a:prstGeom>
                  </pic:spPr>
                </pic:pic>
              </a:graphicData>
            </a:graphic>
          </wp:inline>
        </w:drawing>
      </w:r>
      <w:r>
        <w:rPr>
          <w:rFonts w:ascii="Agency FB" w:hAnsi="Agency FB"/>
          <w:sz w:val="76"/>
          <w:szCs w:val="76"/>
        </w:rPr>
        <w:t>Annandale Wrestling Club</w:t>
      </w:r>
      <w:r>
        <w:rPr>
          <w:noProof/>
        </w:rPr>
        <w:drawing>
          <wp:inline distT="0" distB="0" distL="0" distR="0" wp14:anchorId="1053A2DE" wp14:editId="739BD4AB">
            <wp:extent cx="784815" cy="8635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91013" cy="870419"/>
                    </a:xfrm>
                    <a:prstGeom prst="rect">
                      <a:avLst/>
                    </a:prstGeom>
                  </pic:spPr>
                </pic:pic>
              </a:graphicData>
            </a:graphic>
          </wp:inline>
        </w:drawing>
      </w:r>
      <w:r>
        <w:rPr>
          <w:rFonts w:ascii="Agency FB" w:hAnsi="Agency FB"/>
          <w:sz w:val="76"/>
          <w:szCs w:val="76"/>
        </w:rPr>
        <w:br/>
      </w:r>
      <w:r>
        <w:rPr>
          <w:rFonts w:ascii="Agency FB" w:hAnsi="Agency FB"/>
          <w:sz w:val="48"/>
          <w:szCs w:val="48"/>
        </w:rPr>
        <w:t xml:space="preserve">Spring 2024 </w:t>
      </w:r>
      <w:r>
        <w:rPr>
          <w:rFonts w:ascii="Agency FB" w:hAnsi="Agency FB"/>
          <w:sz w:val="48"/>
          <w:szCs w:val="48"/>
        </w:rPr>
        <w:br/>
        <w:t>--------------------------------------------------------</w:t>
      </w:r>
    </w:p>
    <w:p w14:paraId="3AB8C5A0" w14:textId="3724ED43" w:rsidR="001C2F4C" w:rsidRPr="001C2F4C" w:rsidRDefault="001C2F4C" w:rsidP="001C2F4C">
      <w:pPr>
        <w:rPr>
          <w:rFonts w:ascii="Agency FB" w:hAnsi="Agency FB"/>
          <w:sz w:val="36"/>
          <w:szCs w:val="36"/>
        </w:rPr>
      </w:pPr>
      <w:r w:rsidRPr="001C2F4C">
        <w:rPr>
          <w:rFonts w:ascii="Agency FB" w:hAnsi="Agency FB"/>
          <w:sz w:val="36"/>
          <w:szCs w:val="36"/>
        </w:rPr>
        <w:t>The Annandale Wrestling Club (AWC) is a Grade 6-12 club for boys and girls that is located in Annandale, Virginia.</w:t>
      </w:r>
    </w:p>
    <w:p w14:paraId="3E7CE324" w14:textId="3DCBB805" w:rsidR="001C2F4C" w:rsidRDefault="001C2F4C" w:rsidP="001C2F4C">
      <w:pPr>
        <w:rPr>
          <w:rFonts w:ascii="Agency FB" w:hAnsi="Agency FB"/>
          <w:sz w:val="36"/>
          <w:szCs w:val="36"/>
        </w:rPr>
      </w:pPr>
      <w:r w:rsidRPr="001C2F4C">
        <w:rPr>
          <w:rFonts w:ascii="Agency FB" w:hAnsi="Agency FB"/>
          <w:sz w:val="36"/>
          <w:szCs w:val="36"/>
        </w:rPr>
        <w:t xml:space="preserve">The focus of the AWC is to help all beginners and advanced </w:t>
      </w:r>
      <w:r w:rsidR="009515D3">
        <w:rPr>
          <w:rFonts w:ascii="Agency FB" w:hAnsi="Agency FB"/>
          <w:sz w:val="36"/>
          <w:szCs w:val="36"/>
        </w:rPr>
        <w:t xml:space="preserve">wrestlers </w:t>
      </w:r>
      <w:r w:rsidRPr="001C2F4C">
        <w:rPr>
          <w:rFonts w:ascii="Agency FB" w:hAnsi="Agency FB"/>
          <w:sz w:val="36"/>
          <w:szCs w:val="36"/>
        </w:rPr>
        <w:t xml:space="preserve">alike, achieve their wrestling goals. </w:t>
      </w:r>
      <w:r>
        <w:rPr>
          <w:rFonts w:ascii="Agency FB" w:hAnsi="Agency FB"/>
          <w:sz w:val="36"/>
          <w:szCs w:val="36"/>
        </w:rPr>
        <w:t>The room at Annandale HS has two full sized mats which can allow us to work with beginners and advanced during the same practice times. We will begin the spring season focusing on folkstyle (high school and college)</w:t>
      </w:r>
      <w:r w:rsidR="00C44FB9">
        <w:rPr>
          <w:rFonts w:ascii="Agency FB" w:hAnsi="Agency FB"/>
          <w:sz w:val="36"/>
          <w:szCs w:val="36"/>
        </w:rPr>
        <w:t xml:space="preserve"> for MAWA and NHSCAs</w:t>
      </w:r>
      <w:r>
        <w:rPr>
          <w:rFonts w:ascii="Agency FB" w:hAnsi="Agency FB"/>
          <w:sz w:val="36"/>
          <w:szCs w:val="36"/>
        </w:rPr>
        <w:t>, then once the calendar turns to the second week of April, we will focus primarily on Freestyle and Greco Roman (Olympic Styles). Practices will comprise of techniques, drilling and live wrestling. We plan to have a robust competition schedule to sharpen our skills and test our athletes in preparation for the VAWA state tournament in May.</w:t>
      </w:r>
    </w:p>
    <w:p w14:paraId="01EBAB50" w14:textId="2E7EEC84" w:rsidR="001C2F4C" w:rsidRDefault="001C2F4C" w:rsidP="001C2F4C">
      <w:pPr>
        <w:rPr>
          <w:rFonts w:ascii="Agency FB" w:hAnsi="Agency FB"/>
          <w:sz w:val="36"/>
          <w:szCs w:val="36"/>
        </w:rPr>
      </w:pPr>
      <w:r>
        <w:rPr>
          <w:rFonts w:ascii="Agency FB" w:hAnsi="Agency FB"/>
          <w:sz w:val="36"/>
          <w:szCs w:val="36"/>
        </w:rPr>
        <w:t>Annandale HS is located at 4700 Medford Dr, Annandale Va 22003. Enter through Door 10 and head up the stairs to the aux gym, the wrestling room is on the left.</w:t>
      </w:r>
    </w:p>
    <w:p w14:paraId="64233B2D" w14:textId="1D499316" w:rsidR="00CE0869" w:rsidRDefault="00CE0869" w:rsidP="001C2F4C">
      <w:pPr>
        <w:rPr>
          <w:rFonts w:ascii="Agency FB" w:hAnsi="Agency FB"/>
          <w:sz w:val="36"/>
          <w:szCs w:val="36"/>
        </w:rPr>
      </w:pPr>
      <w:r>
        <w:rPr>
          <w:rFonts w:ascii="Agency FB" w:hAnsi="Agency FB"/>
          <w:sz w:val="36"/>
          <w:szCs w:val="36"/>
        </w:rPr>
        <w:t xml:space="preserve">Practice Times: </w:t>
      </w:r>
      <w:r w:rsidR="00AB3E19">
        <w:rPr>
          <w:rFonts w:ascii="Agency FB" w:hAnsi="Agency FB"/>
          <w:sz w:val="36"/>
          <w:szCs w:val="36"/>
        </w:rPr>
        <w:t>Mondays and Wednesdays</w:t>
      </w:r>
      <w:r>
        <w:rPr>
          <w:rFonts w:ascii="Agency FB" w:hAnsi="Agency FB"/>
          <w:sz w:val="36"/>
          <w:szCs w:val="36"/>
        </w:rPr>
        <w:t xml:space="preserve"> 5:45-7:30pm. March </w:t>
      </w:r>
      <w:r w:rsidR="00AB3E19">
        <w:rPr>
          <w:rFonts w:ascii="Agency FB" w:hAnsi="Agency FB"/>
          <w:sz w:val="36"/>
          <w:szCs w:val="36"/>
        </w:rPr>
        <w:t>4</w:t>
      </w:r>
      <w:r w:rsidRPr="00CE0869">
        <w:rPr>
          <w:rFonts w:ascii="Agency FB" w:hAnsi="Agency FB"/>
          <w:sz w:val="36"/>
          <w:szCs w:val="36"/>
          <w:vertAlign w:val="superscript"/>
        </w:rPr>
        <w:t>th</w:t>
      </w:r>
      <w:r>
        <w:rPr>
          <w:rFonts w:ascii="Agency FB" w:hAnsi="Agency FB"/>
          <w:sz w:val="36"/>
          <w:szCs w:val="36"/>
        </w:rPr>
        <w:t xml:space="preserve">-May </w:t>
      </w:r>
      <w:r w:rsidR="00C44FB9">
        <w:rPr>
          <w:rFonts w:ascii="Agency FB" w:hAnsi="Agency FB"/>
          <w:sz w:val="36"/>
          <w:szCs w:val="36"/>
        </w:rPr>
        <w:t>15</w:t>
      </w:r>
      <w:r w:rsidR="00C44FB9">
        <w:rPr>
          <w:rFonts w:ascii="Agency FB" w:hAnsi="Agency FB"/>
          <w:sz w:val="36"/>
          <w:szCs w:val="36"/>
          <w:vertAlign w:val="superscript"/>
        </w:rPr>
        <w:t>th</w:t>
      </w:r>
      <w:r>
        <w:rPr>
          <w:rFonts w:ascii="Agency FB" w:hAnsi="Agency FB"/>
          <w:sz w:val="36"/>
          <w:szCs w:val="36"/>
        </w:rPr>
        <w:t xml:space="preserve"> </w:t>
      </w:r>
    </w:p>
    <w:p w14:paraId="1F3BED78" w14:textId="7AD07A0C" w:rsidR="00CE0869" w:rsidRDefault="00CE0869" w:rsidP="001C2F4C">
      <w:pPr>
        <w:rPr>
          <w:rFonts w:ascii="Agency FB" w:hAnsi="Agency FB"/>
          <w:sz w:val="36"/>
          <w:szCs w:val="36"/>
        </w:rPr>
      </w:pPr>
      <w:r>
        <w:rPr>
          <w:rFonts w:ascii="Agency FB" w:hAnsi="Agency FB"/>
          <w:sz w:val="36"/>
          <w:szCs w:val="36"/>
        </w:rPr>
        <w:t>Cost</w:t>
      </w:r>
      <w:r w:rsidR="00D05ACA">
        <w:rPr>
          <w:rFonts w:ascii="Agency FB" w:hAnsi="Agency FB"/>
          <w:sz w:val="36"/>
          <w:szCs w:val="36"/>
        </w:rPr>
        <w:t xml:space="preserve">: </w:t>
      </w:r>
      <w:r w:rsidR="00AB3E19">
        <w:rPr>
          <w:rFonts w:ascii="Agency FB" w:hAnsi="Agency FB"/>
          <w:sz w:val="36"/>
          <w:szCs w:val="36"/>
        </w:rPr>
        <w:t>No cost</w:t>
      </w:r>
      <w:r w:rsidR="00C44FB9">
        <w:rPr>
          <w:rFonts w:ascii="Agency FB" w:hAnsi="Agency FB"/>
          <w:sz w:val="36"/>
          <w:szCs w:val="36"/>
        </w:rPr>
        <w:t xml:space="preserve"> for practices,</w:t>
      </w:r>
      <w:r w:rsidR="00AB3E19">
        <w:rPr>
          <w:rFonts w:ascii="Agency FB" w:hAnsi="Agency FB"/>
          <w:sz w:val="36"/>
          <w:szCs w:val="36"/>
        </w:rPr>
        <w:t xml:space="preserve"> </w:t>
      </w:r>
      <w:r w:rsidR="00D05ACA">
        <w:rPr>
          <w:rFonts w:ascii="Agency FB" w:hAnsi="Agency FB"/>
          <w:sz w:val="36"/>
          <w:szCs w:val="36"/>
        </w:rPr>
        <w:t>USA card required (</w:t>
      </w:r>
      <w:hyperlink r:id="rId5" w:history="1">
        <w:r w:rsidR="00AB3E19" w:rsidRPr="002929DC">
          <w:rPr>
            <w:rStyle w:val="Hyperlink"/>
            <w:rFonts w:ascii="Agency FB" w:hAnsi="Agency FB"/>
            <w:sz w:val="36"/>
            <w:szCs w:val="36"/>
          </w:rPr>
          <w:t>http://www.usawmembership.com/</w:t>
        </w:r>
      </w:hyperlink>
      <w:r w:rsidR="00D05ACA">
        <w:rPr>
          <w:rFonts w:ascii="Agency FB" w:hAnsi="Agency FB"/>
          <w:sz w:val="36"/>
          <w:szCs w:val="36"/>
        </w:rPr>
        <w:t>)</w:t>
      </w:r>
      <w:r w:rsidR="00AB3E19">
        <w:rPr>
          <w:rFonts w:ascii="Agency FB" w:hAnsi="Agency FB"/>
          <w:sz w:val="36"/>
          <w:szCs w:val="36"/>
        </w:rPr>
        <w:t xml:space="preserve"> Sign up for all three styles (Folk, Free and Greco)</w:t>
      </w:r>
    </w:p>
    <w:p w14:paraId="6CBCF8DB" w14:textId="4E1F2F3D" w:rsidR="00F24845" w:rsidRDefault="00F24845" w:rsidP="001C2F4C">
      <w:pPr>
        <w:rPr>
          <w:rFonts w:ascii="Agency FB" w:hAnsi="Agency FB"/>
          <w:sz w:val="36"/>
          <w:szCs w:val="36"/>
        </w:rPr>
      </w:pPr>
      <w:r>
        <w:rPr>
          <w:rFonts w:ascii="Agency FB" w:hAnsi="Agency FB"/>
          <w:sz w:val="36"/>
          <w:szCs w:val="36"/>
        </w:rPr>
        <w:t>Coaches: Joshua Damico, Allen Kokilananda, Guillermo Monterrosa, more to come.</w:t>
      </w:r>
    </w:p>
    <w:p w14:paraId="22EA1ECE" w14:textId="43D68192" w:rsidR="00C44FB9" w:rsidRPr="001C2F4C" w:rsidRDefault="00C44FB9" w:rsidP="001C2F4C">
      <w:pPr>
        <w:rPr>
          <w:rFonts w:ascii="Agency FB" w:hAnsi="Agency FB"/>
          <w:sz w:val="36"/>
          <w:szCs w:val="36"/>
        </w:rPr>
      </w:pPr>
      <w:r>
        <w:rPr>
          <w:rFonts w:ascii="Agency FB" w:hAnsi="Agency FB"/>
          <w:sz w:val="36"/>
          <w:szCs w:val="36"/>
        </w:rPr>
        <w:lastRenderedPageBreak/>
        <w:t>If you have any questions, please email Joshua Damico @ annandalewrestlingclub@gmail.com</w:t>
      </w:r>
    </w:p>
    <w:sectPr w:rsidR="00C44FB9" w:rsidRPr="001C2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4C"/>
    <w:rsid w:val="001C2F4C"/>
    <w:rsid w:val="00294DA0"/>
    <w:rsid w:val="006E5E55"/>
    <w:rsid w:val="009515D3"/>
    <w:rsid w:val="00AB3E19"/>
    <w:rsid w:val="00B00185"/>
    <w:rsid w:val="00B241DA"/>
    <w:rsid w:val="00C44FB9"/>
    <w:rsid w:val="00CE0869"/>
    <w:rsid w:val="00D05ACA"/>
    <w:rsid w:val="00D14202"/>
    <w:rsid w:val="00F2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B0D9"/>
  <w15:docId w15:val="{B7764B41-6A33-49D6-9F96-8C7F800A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E19"/>
    <w:rPr>
      <w:color w:val="0563C1" w:themeColor="hyperlink"/>
      <w:u w:val="single"/>
    </w:rPr>
  </w:style>
  <w:style w:type="character" w:styleId="UnresolvedMention">
    <w:name w:val="Unresolved Mention"/>
    <w:basedOn w:val="DefaultParagraphFont"/>
    <w:uiPriority w:val="99"/>
    <w:semiHidden/>
    <w:unhideWhenUsed/>
    <w:rsid w:val="00AB3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awmembership.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Damico, Joshua W</dc:creator>
  <cp:keywords/>
  <dc:description/>
  <cp:lastModifiedBy>Damico, Joshua W</cp:lastModifiedBy>
  <cp:revision>3</cp:revision>
  <dcterms:created xsi:type="dcterms:W3CDTF">2024-02-11T15:50:00Z</dcterms:created>
  <dcterms:modified xsi:type="dcterms:W3CDTF">2024-02-12T17:41:00Z</dcterms:modified>
</cp:coreProperties>
</file>